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F3C8F" w14:textId="77777777" w:rsidR="00545623" w:rsidRDefault="00545623" w:rsidP="00545623">
      <w:pPr>
        <w:jc w:val="both"/>
      </w:pPr>
    </w:p>
    <w:p w14:paraId="1581EFE5" w14:textId="5360E648" w:rsidR="00E906F2" w:rsidRPr="00E906F2" w:rsidRDefault="00E906F2" w:rsidP="00545623">
      <w:pPr>
        <w:jc w:val="both"/>
      </w:pPr>
      <w:r w:rsidRPr="00E906F2">
        <w:t>Chers Parents,</w:t>
      </w:r>
    </w:p>
    <w:p w14:paraId="165917A9" w14:textId="2633D345" w:rsidR="00E906F2" w:rsidRPr="00E906F2" w:rsidRDefault="00E906F2" w:rsidP="00D3518B">
      <w:pPr>
        <w:jc w:val="both"/>
      </w:pPr>
      <w:r w:rsidRPr="00E906F2">
        <w:t>Nous souhaitons vous informer que le pôle médico-social de notre établissement est composé d’une assistante sociale et d’une infirmière.</w:t>
      </w:r>
    </w:p>
    <w:p w14:paraId="4CBA297E" w14:textId="74E4A408" w:rsidR="0043211A" w:rsidRPr="00E906F2" w:rsidRDefault="00E906F2" w:rsidP="00D3518B">
      <w:pPr>
        <w:jc w:val="both"/>
      </w:pPr>
      <w:r w:rsidRPr="00383F2F">
        <w:rPr>
          <w:b/>
          <w:bCs/>
        </w:rPr>
        <w:t>Madame RAMILLON, assistante sociale,</w:t>
      </w:r>
      <w:r w:rsidRPr="00383F2F">
        <w:t xml:space="preserve"> est présente le mardi matin et le vendredi. Elle reçoit sur rendez-vous les vendredis, et son </w:t>
      </w:r>
      <w:r w:rsidR="0043211A" w:rsidRPr="00383F2F">
        <w:t>agenda</w:t>
      </w:r>
      <w:r w:rsidRPr="00383F2F">
        <w:t xml:space="preserve"> se trouve au sein de la vie scolaire.</w:t>
      </w:r>
    </w:p>
    <w:p w14:paraId="3BDD3E2C" w14:textId="03F6B54C" w:rsidR="00E906F2" w:rsidRPr="00E906F2" w:rsidRDefault="00E906F2" w:rsidP="00D3518B">
      <w:pPr>
        <w:jc w:val="both"/>
      </w:pPr>
      <w:r w:rsidRPr="00E906F2">
        <w:rPr>
          <w:b/>
          <w:bCs/>
        </w:rPr>
        <w:t>Madame ABADOU, infirmière de l’Éducation Nationale,</w:t>
      </w:r>
      <w:r w:rsidRPr="00E906F2">
        <w:t xml:space="preserve"> est présente les lundi, mardi, jeudi et vendredi. En plus des consultations individuelles, elle mène des actions d’éducation</w:t>
      </w:r>
      <w:r>
        <w:t>,</w:t>
      </w:r>
      <w:r w:rsidRPr="00E906F2">
        <w:t xml:space="preserve"> de prévention collective</w:t>
      </w:r>
      <w:r>
        <w:t xml:space="preserve"> et s</w:t>
      </w:r>
      <w:r w:rsidR="008D56FB">
        <w:t>es</w:t>
      </w:r>
      <w:r>
        <w:t xml:space="preserve"> missions s’étendent au-delà de l’infirmerie.</w:t>
      </w:r>
    </w:p>
    <w:p w14:paraId="6DF6E5E4" w14:textId="03F929AD" w:rsidR="00E906F2" w:rsidRPr="00E906F2" w:rsidRDefault="00E906F2" w:rsidP="00D3518B">
      <w:pPr>
        <w:jc w:val="both"/>
        <w:rPr>
          <w:i/>
          <w:iCs/>
          <w:u w:val="single"/>
        </w:rPr>
      </w:pPr>
      <w:r w:rsidRPr="00E906F2">
        <w:rPr>
          <w:i/>
          <w:iCs/>
        </w:rPr>
        <w:t>Nous encourageons les élèves à se rendre à l’infirmerie pour des consultations non urgentes pendant les récréations et la pause méridienne. Durant les heures de cours, l’accès est réservé aux élèves nécessitant des soins immédiats</w:t>
      </w:r>
      <w:r w:rsidRPr="0043211A">
        <w:rPr>
          <w:i/>
          <w:iCs/>
        </w:rPr>
        <w:t xml:space="preserve">, afin de gérer des suivis plus complexes </w:t>
      </w:r>
      <w:r w:rsidRPr="0043211A">
        <w:rPr>
          <w:i/>
          <w:iCs/>
          <w:u w:val="single"/>
        </w:rPr>
        <w:t>et favoriser la réussite scolaire des élèves.</w:t>
      </w:r>
    </w:p>
    <w:p w14:paraId="4665BB75" w14:textId="2E139D4A" w:rsidR="00E906F2" w:rsidRPr="00E906F2" w:rsidRDefault="00A51D90" w:rsidP="00D3518B">
      <w:pPr>
        <w:jc w:val="both"/>
      </w:pPr>
      <w:r w:rsidRPr="00AA1484">
        <w:rPr>
          <w:b/>
          <w:bCs/>
        </w:rPr>
        <w:t>Si vous avez des informations médicales à transmettre</w:t>
      </w:r>
      <w:r>
        <w:rPr>
          <w:b/>
          <w:bCs/>
        </w:rPr>
        <w:t xml:space="preserve"> (pathologie, allergie, etc.) </w:t>
      </w:r>
      <w:r w:rsidRPr="00AA1484">
        <w:rPr>
          <w:b/>
          <w:bCs/>
        </w:rPr>
        <w:t xml:space="preserve">merci de contacter directement </w:t>
      </w:r>
      <w:r>
        <w:rPr>
          <w:b/>
          <w:bCs/>
        </w:rPr>
        <w:t xml:space="preserve">Madame ABADOU </w:t>
      </w:r>
      <w:r w:rsidRPr="00AA1484">
        <w:rPr>
          <w:b/>
          <w:bCs/>
        </w:rPr>
        <w:t xml:space="preserve">à l'adresse suivante : </w:t>
      </w:r>
      <w:hyperlink r:id="rId7" w:history="1">
        <w:r w:rsidRPr="00AA1484">
          <w:rPr>
            <w:rStyle w:val="Lienhypertexte"/>
            <w:b/>
            <w:bCs/>
          </w:rPr>
          <w:t>melissa.abadou@ac-versailles.fr</w:t>
        </w:r>
      </w:hyperlink>
      <w:r w:rsidR="00545623">
        <w:rPr>
          <w:b/>
          <w:bCs/>
        </w:rPr>
        <w:t xml:space="preserve"> </w:t>
      </w:r>
      <w:r w:rsidR="00E906F2" w:rsidRPr="00E906F2">
        <w:rPr>
          <w:b/>
          <w:bCs/>
        </w:rPr>
        <w:t xml:space="preserve">ou </w:t>
      </w:r>
      <w:r w:rsidRPr="00A51D90">
        <w:rPr>
          <w:b/>
          <w:bCs/>
        </w:rPr>
        <w:t>d</w:t>
      </w:r>
      <w:r w:rsidR="00545623">
        <w:rPr>
          <w:b/>
          <w:bCs/>
        </w:rPr>
        <w:t>’envoyer un courrier confidentiel à l’attention de Madame ABADOU à la rentrée.</w:t>
      </w:r>
    </w:p>
    <w:p w14:paraId="631E4A81" w14:textId="21644AF3" w:rsidR="00A51D90" w:rsidRPr="0043211A" w:rsidRDefault="00E906F2" w:rsidP="00D3518B">
      <w:pPr>
        <w:jc w:val="both"/>
      </w:pPr>
      <w:r w:rsidRPr="00E906F2">
        <w:t xml:space="preserve">Pour les élèves présentant des troubles de la santé (physiques ou psychiques) de longue durée, un </w:t>
      </w:r>
      <w:r w:rsidRPr="00E906F2">
        <w:rPr>
          <w:b/>
          <w:bCs/>
        </w:rPr>
        <w:t>Projet d'Accueil Individualisé (PAI)</w:t>
      </w:r>
      <w:r w:rsidRPr="00E906F2">
        <w:t xml:space="preserve"> peut être établi </w:t>
      </w:r>
      <w:r w:rsidR="00A51D90">
        <w:t>à la demande</w:t>
      </w:r>
      <w:r w:rsidRPr="00E906F2">
        <w:t xml:space="preserve"> </w:t>
      </w:r>
      <w:r w:rsidR="00A51D90">
        <w:t>d</w:t>
      </w:r>
      <w:r w:rsidRPr="00E906F2">
        <w:t xml:space="preserve">es responsables légaux </w:t>
      </w:r>
      <w:r w:rsidR="00A51D90">
        <w:t xml:space="preserve">avec </w:t>
      </w:r>
      <w:r w:rsidRPr="00E906F2">
        <w:t xml:space="preserve">le corps médical. </w:t>
      </w:r>
      <w:r w:rsidR="00A51D90" w:rsidRPr="00AA1484">
        <w:rPr>
          <w:b/>
          <w:bCs/>
          <w:sz w:val="24"/>
          <w:szCs w:val="24"/>
        </w:rPr>
        <w:t>Veuillez noter que le PAI établi au collège ne sera plus valide au lycée. </w:t>
      </w:r>
    </w:p>
    <w:p w14:paraId="47D54248" w14:textId="57A88FCB" w:rsidR="00E906F2" w:rsidRPr="00E906F2" w:rsidRDefault="00E906F2" w:rsidP="00D3518B">
      <w:pPr>
        <w:jc w:val="both"/>
      </w:pPr>
      <w:r w:rsidRPr="00E906F2">
        <w:t>Pour les élèves ayant des allergies alimentaires, la mise en place d’un PAI est fortement recommandée.</w:t>
      </w:r>
    </w:p>
    <w:p w14:paraId="5B5CA8A2" w14:textId="7C7741DF" w:rsidR="00E906F2" w:rsidRPr="00E906F2" w:rsidRDefault="00A51D90" w:rsidP="00D3518B">
      <w:pPr>
        <w:jc w:val="both"/>
      </w:pPr>
      <w:r w:rsidRPr="00AA1484">
        <w:t>Pour obtenir les documents nécessaires, vous pouvez consulter le lien suivant : Scolarisation des enfants malades</w:t>
      </w:r>
      <w:r>
        <w:t> :</w:t>
      </w:r>
      <w:r w:rsidRPr="00AA1484">
        <w:t xml:space="preserve"> </w:t>
      </w:r>
      <w:hyperlink r:id="rId8" w:history="1">
        <w:r w:rsidRPr="00AA1484">
          <w:rPr>
            <w:rStyle w:val="Lienhypertexte"/>
          </w:rPr>
          <w:t>https://eduscol.education.fr/1207/la-scolarisation-des-enfants-malades</w:t>
        </w:r>
      </w:hyperlink>
      <w:r>
        <w:t xml:space="preserve"> </w:t>
      </w:r>
    </w:p>
    <w:p w14:paraId="201752E3" w14:textId="64FDBA65" w:rsidR="0043211A" w:rsidRPr="00E906F2" w:rsidRDefault="00E906F2" w:rsidP="00D3518B">
      <w:pPr>
        <w:jc w:val="both"/>
      </w:pPr>
      <w:r w:rsidRPr="00E906F2">
        <w:t>Nous vous encourageons à procéder aux démarches</w:t>
      </w:r>
      <w:r w:rsidR="00A51D90">
        <w:t xml:space="preserve"> dès l</w:t>
      </w:r>
      <w:r w:rsidRPr="00E906F2">
        <w:t>’inscription et à informer l’infirmière dès la rentrée scolaire. Les responsables légaux doivent également fournir le matériel et les médicaments nécessaires et informer l’infirmière de tout changement de prescription.</w:t>
      </w:r>
    </w:p>
    <w:p w14:paraId="3965B939" w14:textId="1CD6A795" w:rsidR="0043211A" w:rsidRPr="00E906F2" w:rsidRDefault="00E906F2" w:rsidP="00D3518B">
      <w:pPr>
        <w:jc w:val="both"/>
        <w:rPr>
          <w:b/>
          <w:bCs/>
        </w:rPr>
      </w:pPr>
      <w:r w:rsidRPr="00E906F2">
        <w:t xml:space="preserve">Enfin, les Plans d’Accompagnement Personnalisé (PAP) et GEVASCO doivent être adressés à </w:t>
      </w:r>
      <w:r w:rsidRPr="00E906F2">
        <w:rPr>
          <w:b/>
          <w:bCs/>
        </w:rPr>
        <w:t>Madame LEBIHAN, secrétaire de direction.</w:t>
      </w:r>
    </w:p>
    <w:p w14:paraId="6B55C007" w14:textId="68A6E8F0" w:rsidR="00E906F2" w:rsidRPr="00E906F2" w:rsidRDefault="00E906F2" w:rsidP="00D3518B">
      <w:pPr>
        <w:jc w:val="both"/>
      </w:pPr>
      <w:r w:rsidRPr="00E906F2">
        <w:t>Nous vous remercions de votre coopération et restons à votre disposition pour toute question.</w:t>
      </w:r>
    </w:p>
    <w:p w14:paraId="53B4AAE0" w14:textId="1CBFB084" w:rsidR="00E906F2" w:rsidRDefault="00E906F2" w:rsidP="00545623">
      <w:pPr>
        <w:jc w:val="both"/>
      </w:pPr>
      <w:r w:rsidRPr="00E906F2">
        <w:t>Cordialement</w:t>
      </w:r>
      <w:r w:rsidR="00545623">
        <w:t>.</w:t>
      </w:r>
    </w:p>
    <w:p w14:paraId="395FEE2B" w14:textId="4A6978D0" w:rsidR="00E3523D" w:rsidRPr="00E906F2" w:rsidRDefault="00E3523D" w:rsidP="00E3523D">
      <w:pPr>
        <w:jc w:val="right"/>
      </w:pPr>
      <w:r>
        <w:t>Le Pôle Médico-Social</w:t>
      </w:r>
    </w:p>
    <w:p w14:paraId="43AEE5DF" w14:textId="77777777" w:rsidR="003A02B3" w:rsidRDefault="003A02B3" w:rsidP="00D3518B">
      <w:pPr>
        <w:jc w:val="both"/>
      </w:pPr>
    </w:p>
    <w:sectPr w:rsidR="003A02B3" w:rsidSect="00CB58B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48F47" w14:textId="77777777" w:rsidR="00545623" w:rsidRDefault="00545623" w:rsidP="00545623">
      <w:pPr>
        <w:spacing w:after="0" w:line="240" w:lineRule="auto"/>
      </w:pPr>
      <w:r>
        <w:separator/>
      </w:r>
    </w:p>
  </w:endnote>
  <w:endnote w:type="continuationSeparator" w:id="0">
    <w:p w14:paraId="3EEEA48D" w14:textId="77777777" w:rsidR="00545623" w:rsidRDefault="00545623" w:rsidP="00545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E9898" w14:textId="77777777" w:rsidR="00545623" w:rsidRDefault="00545623" w:rsidP="00545623">
      <w:pPr>
        <w:spacing w:after="0" w:line="240" w:lineRule="auto"/>
      </w:pPr>
      <w:r>
        <w:separator/>
      </w:r>
    </w:p>
  </w:footnote>
  <w:footnote w:type="continuationSeparator" w:id="0">
    <w:p w14:paraId="33040EDE" w14:textId="77777777" w:rsidR="00545623" w:rsidRDefault="00545623" w:rsidP="00545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E786E" w14:textId="5C9ED13C" w:rsidR="00545623" w:rsidRPr="00545623" w:rsidRDefault="00E714CE" w:rsidP="00545623">
    <w:pPr>
      <w:pStyle w:val="En-tte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B4E07AA" wp14:editId="63D77B37">
              <wp:simplePos x="0" y="0"/>
              <wp:positionH relativeFrom="column">
                <wp:posOffset>3491230</wp:posOffset>
              </wp:positionH>
              <wp:positionV relativeFrom="paragraph">
                <wp:posOffset>131445</wp:posOffset>
              </wp:positionV>
              <wp:extent cx="2291715" cy="280670"/>
              <wp:effectExtent l="7620" t="9525" r="5080" b="5080"/>
              <wp:wrapSquare wrapText="bothSides"/>
              <wp:docPr id="901196715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1715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7C8B5E" w14:textId="25ABF6DF" w:rsidR="00545623" w:rsidRDefault="00545623">
                          <w:r>
                            <w:t xml:space="preserve">Evry-Courcouronnes, le </w:t>
                          </w:r>
                          <w:r>
                            <w:fldChar w:fldCharType="begin"/>
                          </w:r>
                          <w:r>
                            <w:instrText xml:space="preserve"> TIME \@ "d MMMM yyyy" </w:instrText>
                          </w:r>
                          <w:r>
                            <w:fldChar w:fldCharType="separate"/>
                          </w:r>
                          <w:r w:rsidR="00383F2F">
                            <w:rPr>
                              <w:noProof/>
                            </w:rPr>
                            <w:t>6 mai 2025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4E07AA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274.9pt;margin-top:10.35pt;width:180.45pt;height:22.1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" strokecolor="white [3212]">
              <v:textbox>
                <w:txbxContent>
                  <w:p w14:paraId="727C8B5E" w14:textId="25ABF6DF" w:rsidR="00545623" w:rsidRDefault="00545623">
                    <w:r>
                      <w:t xml:space="preserve">Evry-Courcouronnes, le </w:t>
                    </w:r>
                    <w:r>
                      <w:fldChar w:fldCharType="begin"/>
                    </w:r>
                    <w:r>
                      <w:instrText xml:space="preserve"> TIME \@ "d MMMM yyyy" </w:instrText>
                    </w:r>
                    <w:r>
                      <w:fldChar w:fldCharType="separate"/>
                    </w:r>
                    <w:r w:rsidR="00383F2F">
                      <w:rPr>
                        <w:noProof/>
                      </w:rPr>
                      <w:t>6 mai 2025</w:t>
                    </w:r>
                    <w: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45623">
      <w:rPr>
        <w:noProof/>
      </w:rPr>
      <w:drawing>
        <wp:inline distT="0" distB="0" distL="0" distR="0" wp14:anchorId="53E33FA6" wp14:editId="375AAEB5">
          <wp:extent cx="1010045" cy="818843"/>
          <wp:effectExtent l="0" t="0" r="0" b="0"/>
          <wp:docPr id="163765966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7659661" name="Image 163765966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0045" cy="818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45623">
      <w:t xml:space="preserve">            </w:t>
    </w:r>
    <w:r w:rsidR="00545623">
      <w:rPr>
        <w:noProof/>
      </w:rPr>
      <w:drawing>
        <wp:inline distT="0" distB="0" distL="0" distR="0" wp14:anchorId="100294D7" wp14:editId="4E14B07B">
          <wp:extent cx="1083310" cy="727710"/>
          <wp:effectExtent l="0" t="0" r="0" b="0"/>
          <wp:docPr id="154815124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8151242" name="Image 154815124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3310" cy="727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421FC7"/>
    <w:multiLevelType w:val="hybridMultilevel"/>
    <w:tmpl w:val="AB1C00E4"/>
    <w:lvl w:ilvl="0" w:tplc="040C0009">
      <w:start w:val="1"/>
      <w:numFmt w:val="bullet"/>
      <w:lvlText w:val=""/>
      <w:lvlJc w:val="left"/>
      <w:pPr>
        <w:ind w:left="87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 w16cid:durableId="1900825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>
      <o:colormenu v:ext="edit" stroke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CA6"/>
    <w:rsid w:val="00031175"/>
    <w:rsid w:val="000A65BC"/>
    <w:rsid w:val="00150C48"/>
    <w:rsid w:val="00174A45"/>
    <w:rsid w:val="00190DBF"/>
    <w:rsid w:val="001F00CC"/>
    <w:rsid w:val="00207096"/>
    <w:rsid w:val="002D143D"/>
    <w:rsid w:val="00383F2F"/>
    <w:rsid w:val="003A02B3"/>
    <w:rsid w:val="003E5CA6"/>
    <w:rsid w:val="0043211A"/>
    <w:rsid w:val="004775AF"/>
    <w:rsid w:val="004E0D22"/>
    <w:rsid w:val="00545623"/>
    <w:rsid w:val="00565B0B"/>
    <w:rsid w:val="00606928"/>
    <w:rsid w:val="006A76B3"/>
    <w:rsid w:val="0078742A"/>
    <w:rsid w:val="007A7F8B"/>
    <w:rsid w:val="00887120"/>
    <w:rsid w:val="008B48C8"/>
    <w:rsid w:val="008D56FB"/>
    <w:rsid w:val="00A51D90"/>
    <w:rsid w:val="00A7639C"/>
    <w:rsid w:val="00AA1484"/>
    <w:rsid w:val="00AA2B74"/>
    <w:rsid w:val="00B4430B"/>
    <w:rsid w:val="00B5204D"/>
    <w:rsid w:val="00B53A9A"/>
    <w:rsid w:val="00C94F58"/>
    <w:rsid w:val="00CB58BF"/>
    <w:rsid w:val="00D12B58"/>
    <w:rsid w:val="00D3518B"/>
    <w:rsid w:val="00DB6173"/>
    <w:rsid w:val="00E3523D"/>
    <w:rsid w:val="00E714CE"/>
    <w:rsid w:val="00E906F2"/>
    <w:rsid w:val="00FA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enu v:ext="edit" strokecolor="none [3212]"/>
    </o:shapedefaults>
    <o:shapelayout v:ext="edit">
      <o:idmap v:ext="edit" data="1"/>
    </o:shapelayout>
  </w:shapeDefaults>
  <w:decimalSymbol w:val=","/>
  <w:listSeparator w:val=";"/>
  <w14:docId w14:val="1764417E"/>
  <w15:chartTrackingRefBased/>
  <w15:docId w15:val="{BECAE198-B3A6-4B3F-9758-A3EF7CC1D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8BF"/>
  </w:style>
  <w:style w:type="paragraph" w:styleId="Titre1">
    <w:name w:val="heading 1"/>
    <w:basedOn w:val="Normal"/>
    <w:next w:val="Normal"/>
    <w:link w:val="Titre1Car"/>
    <w:uiPriority w:val="9"/>
    <w:qFormat/>
    <w:rsid w:val="003E5C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E5C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E5CA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E5C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E5CA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E5C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E5C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E5C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E5C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E5CA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E5CA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E5CA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E5CA6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E5CA6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E5CA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E5CA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E5CA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E5CA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E5C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E5C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E5CA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E5C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E5C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E5CA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E5CA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E5CA6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E5CA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E5CA6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E5CA6"/>
    <w:rPr>
      <w:b/>
      <w:bCs/>
      <w:smallCaps/>
      <w:color w:val="365F9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AA2B74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A2B74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545623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5456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45623"/>
  </w:style>
  <w:style w:type="paragraph" w:styleId="Pieddepage">
    <w:name w:val="footer"/>
    <w:basedOn w:val="Normal"/>
    <w:link w:val="PieddepageCar"/>
    <w:uiPriority w:val="99"/>
    <w:unhideWhenUsed/>
    <w:rsid w:val="005456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456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3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0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4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7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5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9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1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4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0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8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76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7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2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1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9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5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0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3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3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4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0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5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7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3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7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9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7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3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7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3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9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3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0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7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1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5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2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1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4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2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4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8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3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0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8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8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3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6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scol.education.fr/1207/la-scolarisation-des-enfants-malad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lissa.abadou@ac-versaille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372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CRIF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melissa.mechrafi</dc:creator>
  <cp:keywords/>
  <dc:description/>
  <cp:lastModifiedBy>secdir1</cp:lastModifiedBy>
  <cp:revision>3</cp:revision>
  <cp:lastPrinted>2025-05-02T07:03:00Z</cp:lastPrinted>
  <dcterms:created xsi:type="dcterms:W3CDTF">2025-05-05T14:55:00Z</dcterms:created>
  <dcterms:modified xsi:type="dcterms:W3CDTF">2025-05-06T06:46:00Z</dcterms:modified>
</cp:coreProperties>
</file>